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2" w:rsidRDefault="00EA0DC1">
      <w:pPr>
        <w:framePr w:w="3007" w:h="725" w:wrap="auto" w:vAnchor="page" w:hAnchor="page" w:x="1342" w:y="185"/>
        <w:rPr>
          <w:rFonts w:ascii="Humber Logo" w:hAnsi="Humber Logo" w:cs="Humber Logo"/>
          <w:sz w:val="96"/>
          <w:szCs w:val="96"/>
        </w:rPr>
      </w:pPr>
      <w:r>
        <w:rPr>
          <w:noProof/>
        </w:rPr>
        <w:drawing>
          <wp:inline distT="0" distB="0" distL="0" distR="0">
            <wp:extent cx="18859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E524A2" w:rsidRDefault="00E524A2">
      <w:pPr>
        <w:rPr>
          <w:sz w:val="24"/>
          <w:szCs w:val="24"/>
        </w:rPr>
      </w:pPr>
    </w:p>
    <w:p w:rsidR="00E524A2" w:rsidRDefault="00E524A2">
      <w:pPr>
        <w:jc w:val="center"/>
        <w:rPr>
          <w:sz w:val="24"/>
          <w:szCs w:val="24"/>
        </w:rPr>
      </w:pPr>
    </w:p>
    <w:p w:rsidR="00E524A2" w:rsidRDefault="00E524A2">
      <w:pPr>
        <w:pStyle w:val="Heading2"/>
      </w:pPr>
      <w:r>
        <w:t>SUPPORT STAFF</w:t>
      </w:r>
    </w:p>
    <w:p w:rsidR="00E524A2" w:rsidRDefault="00E524A2" w:rsidP="006D1583">
      <w:pPr>
        <w:jc w:val="center"/>
        <w:rPr>
          <w:sz w:val="24"/>
          <w:szCs w:val="24"/>
        </w:rPr>
      </w:pPr>
      <w:r>
        <w:rPr>
          <w:b/>
          <w:bCs/>
          <w:sz w:val="28"/>
          <w:szCs w:val="28"/>
        </w:rPr>
        <w:t>PROBATIONARY PROGRESS REVIEW</w:t>
      </w:r>
    </w:p>
    <w:p w:rsidR="00E524A2" w:rsidRDefault="00E524A2">
      <w:pPr>
        <w:rPr>
          <w:sz w:val="24"/>
          <w:szCs w:val="24"/>
        </w:rPr>
      </w:pPr>
    </w:p>
    <w:p w:rsidR="00E524A2" w:rsidRDefault="00E524A2">
      <w:pP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Name:</w:t>
      </w:r>
      <w:r>
        <w:rPr>
          <w:sz w:val="24"/>
          <w:szCs w:val="24"/>
        </w:rPr>
        <w:tab/>
      </w:r>
      <w:r>
        <w:rPr>
          <w:sz w:val="24"/>
          <w:szCs w:val="24"/>
        </w:rPr>
        <w:tab/>
      </w:r>
      <w:r>
        <w:rPr>
          <w:sz w:val="24"/>
          <w:szCs w:val="24"/>
          <w:u w:val="single"/>
        </w:rPr>
        <w:t xml:space="preserve">                                                                        </w:t>
      </w:r>
      <w:r>
        <w:rPr>
          <w:sz w:val="24"/>
          <w:szCs w:val="24"/>
        </w:rPr>
        <w:tab/>
      </w:r>
      <w:r>
        <w:rPr>
          <w:sz w:val="24"/>
          <w:szCs w:val="24"/>
        </w:rPr>
        <w:tab/>
        <w:t>Job Classification:</w:t>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Position Title:</w:t>
      </w:r>
      <w:r>
        <w:rPr>
          <w:sz w:val="24"/>
          <w:szCs w:val="24"/>
        </w:rPr>
        <w:tab/>
      </w:r>
      <w:r>
        <w:rPr>
          <w:sz w:val="24"/>
          <w:szCs w:val="24"/>
          <w:u w:val="single"/>
        </w:rPr>
        <w:t xml:space="preserve">                                                                         </w:t>
      </w:r>
      <w:r>
        <w:rPr>
          <w:sz w:val="24"/>
          <w:szCs w:val="24"/>
        </w:rPr>
        <w:tab/>
      </w:r>
      <w:r>
        <w:rPr>
          <w:sz w:val="24"/>
          <w:szCs w:val="24"/>
        </w:rPr>
        <w:tab/>
        <w:t>Start Date:</w:t>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bookmarkStart w:id="0" w:name="_GoBack"/>
      <w:bookmarkEnd w:id="0"/>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Department:</w:t>
      </w:r>
      <w:r>
        <w:rPr>
          <w:sz w:val="24"/>
          <w:szCs w:val="24"/>
        </w:rPr>
        <w:tab/>
      </w:r>
      <w:r>
        <w:rPr>
          <w:sz w:val="24"/>
          <w:szCs w:val="24"/>
          <w:u w:val="single"/>
        </w:rPr>
        <w:t xml:space="preserve">                                                                         </w:t>
      </w:r>
      <w:r>
        <w:rPr>
          <w:sz w:val="24"/>
          <w:szCs w:val="24"/>
        </w:rPr>
        <w:tab/>
      </w:r>
      <w:r>
        <w:rPr>
          <w:sz w:val="24"/>
          <w:szCs w:val="24"/>
        </w:rPr>
        <w:tab/>
        <w:t>Manager:</w:t>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0" w:hanging="10800"/>
        <w:rPr>
          <w:sz w:val="24"/>
          <w:szCs w:val="24"/>
        </w:rPr>
      </w:pPr>
      <w:r>
        <w:rPr>
          <w:sz w:val="24"/>
          <w:szCs w:val="24"/>
        </w:rPr>
        <w:t>Campus:</w:t>
      </w:r>
      <w:r>
        <w:rPr>
          <w:sz w:val="24"/>
          <w:szCs w:val="24"/>
        </w:rPr>
        <w:tab/>
      </w:r>
      <w:r>
        <w:rPr>
          <w:sz w:val="24"/>
          <w:szCs w:val="24"/>
          <w:u w:val="single"/>
        </w:rPr>
        <w:t xml:space="preserve">                                                                         </w:t>
      </w:r>
      <w:r>
        <w:rPr>
          <w:sz w:val="24"/>
          <w:szCs w:val="24"/>
        </w:rPr>
        <w:tab/>
      </w:r>
      <w:r>
        <w:rPr>
          <w:sz w:val="24"/>
          <w:szCs w:val="24"/>
        </w:rPr>
        <w:tab/>
        <w:t>Review Dates:</w:t>
      </w:r>
      <w:r>
        <w:rPr>
          <w:sz w:val="24"/>
          <w:szCs w:val="24"/>
        </w:rPr>
        <w:tab/>
        <w:t>3 month:</w:t>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0" w:hanging="108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month:</w:t>
      </w:r>
      <w:r>
        <w:rPr>
          <w:sz w:val="24"/>
          <w:szCs w:val="24"/>
        </w:rPr>
        <w:tab/>
      </w:r>
      <w:r>
        <w:rPr>
          <w:sz w:val="24"/>
          <w:szCs w:val="24"/>
          <w:u w:val="single"/>
        </w:rPr>
        <w:t xml:space="preserve">                               </w:t>
      </w:r>
    </w:p>
    <w:p w:rsidR="00E524A2" w:rsidRDefault="00E524A2">
      <w:pP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Signed - 3 months:</w:t>
      </w:r>
      <w:r>
        <w:rPr>
          <w:sz w:val="24"/>
          <w:szCs w:val="24"/>
        </w:rPr>
        <w:tab/>
      </w:r>
      <w:r>
        <w:rPr>
          <w:sz w:val="24"/>
          <w:szCs w:val="24"/>
          <w:u w:val="single"/>
        </w:rPr>
        <w:t xml:space="preserve">                                                            </w:t>
      </w:r>
      <w:r>
        <w:rPr>
          <w:sz w:val="24"/>
          <w:szCs w:val="24"/>
        </w:rPr>
        <w:tab/>
      </w:r>
      <w:r>
        <w:rPr>
          <w:sz w:val="24"/>
          <w:szCs w:val="24"/>
        </w:rPr>
        <w:tab/>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16"/>
          <w:szCs w:val="16"/>
        </w:rPr>
      </w:pPr>
      <w:r>
        <w:rPr>
          <w:sz w:val="24"/>
          <w:szCs w:val="24"/>
        </w:rPr>
        <w:tab/>
      </w:r>
      <w:r>
        <w:rPr>
          <w:sz w:val="24"/>
          <w:szCs w:val="24"/>
        </w:rPr>
        <w:tab/>
      </w:r>
      <w:r>
        <w:rPr>
          <w:sz w:val="24"/>
          <w:szCs w:val="24"/>
        </w:rPr>
        <w:tab/>
      </w:r>
      <w:r>
        <w:rPr>
          <w:sz w:val="16"/>
          <w:szCs w:val="16"/>
        </w:rPr>
        <w:t>Incumbent</w:t>
      </w: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16"/>
          <w:szCs w:val="16"/>
        </w:rPr>
        <w:tab/>
      </w:r>
      <w:r>
        <w:rPr>
          <w:sz w:val="24"/>
          <w:szCs w:val="24"/>
        </w:rPr>
        <w:t>- 6 months</w:t>
      </w:r>
      <w:r>
        <w:rPr>
          <w:sz w:val="16"/>
          <w:szCs w:val="16"/>
        </w:rPr>
        <w:tab/>
      </w:r>
      <w:r>
        <w:rPr>
          <w:sz w:val="16"/>
          <w:szCs w:val="16"/>
          <w:u w:val="single"/>
        </w:rPr>
        <w:t xml:space="preserve">                                                                                        </w:t>
      </w:r>
      <w:r>
        <w:rPr>
          <w:sz w:val="16"/>
          <w:szCs w:val="16"/>
        </w:rPr>
        <w:tab/>
      </w:r>
      <w:r>
        <w:rPr>
          <w:sz w:val="16"/>
          <w:szCs w:val="16"/>
        </w:rPr>
        <w:tab/>
      </w:r>
      <w:r>
        <w:rPr>
          <w:sz w:val="24"/>
          <w:szCs w:val="24"/>
        </w:rPr>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r>
        <w:rPr>
          <w:sz w:val="24"/>
          <w:szCs w:val="24"/>
        </w:rPr>
        <w:tab/>
      </w:r>
      <w:r>
        <w:rPr>
          <w:sz w:val="24"/>
          <w:szCs w:val="24"/>
        </w:rPr>
        <w:tab/>
      </w:r>
      <w:r>
        <w:rPr>
          <w:sz w:val="24"/>
          <w:szCs w:val="24"/>
        </w:rPr>
        <w:tab/>
      </w:r>
      <w:r>
        <w:rPr>
          <w:sz w:val="16"/>
          <w:szCs w:val="16"/>
        </w:rPr>
        <w:t>Incumbent</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Signed - 3 months:</w:t>
      </w:r>
      <w:r>
        <w:rPr>
          <w:sz w:val="24"/>
          <w:szCs w:val="24"/>
        </w:rPr>
        <w:tab/>
      </w:r>
      <w:r>
        <w:rPr>
          <w:sz w:val="24"/>
          <w:szCs w:val="24"/>
          <w:u w:val="single"/>
        </w:rPr>
        <w:t xml:space="preserve">                                                            </w:t>
      </w:r>
      <w:r>
        <w:rPr>
          <w:sz w:val="24"/>
          <w:szCs w:val="24"/>
        </w:rPr>
        <w:tab/>
      </w:r>
      <w:r>
        <w:rPr>
          <w:sz w:val="24"/>
          <w:szCs w:val="24"/>
        </w:rPr>
        <w:tab/>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16"/>
          <w:szCs w:val="16"/>
        </w:rPr>
      </w:pPr>
      <w:r>
        <w:rPr>
          <w:sz w:val="24"/>
          <w:szCs w:val="24"/>
        </w:rPr>
        <w:tab/>
      </w:r>
      <w:r>
        <w:rPr>
          <w:sz w:val="24"/>
          <w:szCs w:val="24"/>
        </w:rPr>
        <w:tab/>
      </w:r>
      <w:r>
        <w:rPr>
          <w:sz w:val="24"/>
          <w:szCs w:val="24"/>
        </w:rPr>
        <w:tab/>
      </w:r>
      <w:r>
        <w:rPr>
          <w:sz w:val="16"/>
          <w:szCs w:val="16"/>
        </w:rPr>
        <w:t>Immediate Supervisor</w:t>
      </w: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16"/>
          <w:szCs w:val="16"/>
        </w:rPr>
        <w:tab/>
      </w:r>
      <w:r>
        <w:rPr>
          <w:sz w:val="24"/>
          <w:szCs w:val="24"/>
        </w:rPr>
        <w:t>- 6 months</w:t>
      </w:r>
      <w:r>
        <w:rPr>
          <w:sz w:val="16"/>
          <w:szCs w:val="16"/>
        </w:rPr>
        <w:tab/>
      </w:r>
      <w:r>
        <w:rPr>
          <w:sz w:val="16"/>
          <w:szCs w:val="16"/>
          <w:u w:val="single"/>
        </w:rPr>
        <w:t xml:space="preserve">                                                                                        </w:t>
      </w:r>
      <w:r>
        <w:rPr>
          <w:sz w:val="16"/>
          <w:szCs w:val="16"/>
        </w:rPr>
        <w:tab/>
      </w:r>
      <w:r>
        <w:rPr>
          <w:sz w:val="16"/>
          <w:szCs w:val="16"/>
        </w:rPr>
        <w:tab/>
      </w:r>
      <w:r>
        <w:rPr>
          <w:sz w:val="24"/>
          <w:szCs w:val="24"/>
        </w:rPr>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r>
        <w:rPr>
          <w:sz w:val="24"/>
          <w:szCs w:val="24"/>
        </w:rPr>
        <w:tab/>
      </w:r>
      <w:r>
        <w:rPr>
          <w:sz w:val="24"/>
          <w:szCs w:val="24"/>
        </w:rPr>
        <w:tab/>
      </w:r>
      <w:r>
        <w:rPr>
          <w:sz w:val="24"/>
          <w:szCs w:val="24"/>
        </w:rPr>
        <w:tab/>
      </w:r>
      <w:r>
        <w:rPr>
          <w:sz w:val="16"/>
          <w:szCs w:val="16"/>
        </w:rPr>
        <w:t>Immediate Supervisor</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Signed - 3 months:</w:t>
      </w:r>
      <w:r>
        <w:rPr>
          <w:sz w:val="24"/>
          <w:szCs w:val="24"/>
        </w:rPr>
        <w:tab/>
      </w:r>
      <w:r>
        <w:rPr>
          <w:sz w:val="24"/>
          <w:szCs w:val="24"/>
          <w:u w:val="single"/>
        </w:rPr>
        <w:t xml:space="preserve">                                                            </w:t>
      </w:r>
      <w:r>
        <w:rPr>
          <w:sz w:val="24"/>
          <w:szCs w:val="24"/>
        </w:rPr>
        <w:tab/>
      </w:r>
      <w:r>
        <w:rPr>
          <w:sz w:val="24"/>
          <w:szCs w:val="24"/>
        </w:rPr>
        <w:tab/>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16"/>
          <w:szCs w:val="16"/>
        </w:rPr>
      </w:pPr>
      <w:r>
        <w:rPr>
          <w:sz w:val="24"/>
          <w:szCs w:val="24"/>
        </w:rPr>
        <w:tab/>
      </w:r>
      <w:r>
        <w:rPr>
          <w:sz w:val="24"/>
          <w:szCs w:val="24"/>
        </w:rPr>
        <w:tab/>
      </w:r>
      <w:r>
        <w:rPr>
          <w:sz w:val="24"/>
          <w:szCs w:val="24"/>
        </w:rPr>
        <w:tab/>
      </w:r>
      <w:r>
        <w:rPr>
          <w:sz w:val="16"/>
          <w:szCs w:val="16"/>
        </w:rPr>
        <w:t>Supervisor’s  Supervisor</w:t>
      </w:r>
    </w:p>
    <w:p w:rsidR="00E524A2" w:rsidRDefault="00E524A2">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16"/>
          <w:szCs w:val="16"/>
        </w:rPr>
        <w:tab/>
      </w:r>
      <w:r>
        <w:rPr>
          <w:sz w:val="24"/>
          <w:szCs w:val="24"/>
        </w:rPr>
        <w:t>- 6 months</w:t>
      </w:r>
      <w:r>
        <w:rPr>
          <w:sz w:val="16"/>
          <w:szCs w:val="16"/>
        </w:rPr>
        <w:tab/>
      </w:r>
      <w:r>
        <w:rPr>
          <w:sz w:val="16"/>
          <w:szCs w:val="16"/>
          <w:u w:val="single"/>
        </w:rPr>
        <w:t xml:space="preserve">                                                                                        </w:t>
      </w:r>
      <w:r>
        <w:rPr>
          <w:sz w:val="16"/>
          <w:szCs w:val="16"/>
        </w:rPr>
        <w:tab/>
      </w:r>
      <w:r>
        <w:rPr>
          <w:sz w:val="16"/>
          <w:szCs w:val="16"/>
        </w:rPr>
        <w:tab/>
      </w:r>
      <w:r>
        <w:rPr>
          <w:sz w:val="24"/>
          <w:szCs w:val="24"/>
        </w:rPr>
        <w:t>Date:</w:t>
      </w:r>
      <w:r>
        <w:rPr>
          <w:sz w:val="24"/>
          <w:szCs w:val="24"/>
        </w:rPr>
        <w:tab/>
      </w:r>
      <w:r>
        <w:rPr>
          <w:sz w:val="24"/>
          <w:szCs w:val="24"/>
        </w:rPr>
        <w:tab/>
      </w:r>
      <w:r>
        <w:rPr>
          <w:sz w:val="24"/>
          <w:szCs w:val="24"/>
        </w:rPr>
        <w:tab/>
      </w:r>
      <w:r>
        <w:rPr>
          <w:sz w:val="24"/>
          <w:szCs w:val="24"/>
          <w:u w:val="single"/>
        </w:rPr>
        <w:t xml:space="preserve">                                                        </w:t>
      </w:r>
    </w:p>
    <w:p w:rsidR="00E524A2" w:rsidRDefault="00E524A2">
      <w:pPr>
        <w:pBdr>
          <w:top w:val="single" w:sz="6" w:space="0" w:color="000000"/>
          <w:left w:val="single" w:sz="6" w:space="0" w:color="000000"/>
          <w:bottom w:val="single" w:sz="6" w:space="0" w:color="000000"/>
          <w:right w:val="single" w:sz="6" w:space="0" w:color="000000"/>
        </w:pBdr>
        <w:rPr>
          <w:sz w:val="24"/>
          <w:szCs w:val="24"/>
        </w:rPr>
      </w:pPr>
      <w:r>
        <w:rPr>
          <w:sz w:val="24"/>
          <w:szCs w:val="24"/>
        </w:rPr>
        <w:tab/>
      </w:r>
      <w:r>
        <w:rPr>
          <w:sz w:val="24"/>
          <w:szCs w:val="24"/>
        </w:rPr>
        <w:tab/>
      </w:r>
      <w:r>
        <w:rPr>
          <w:sz w:val="24"/>
          <w:szCs w:val="24"/>
        </w:rPr>
        <w:tab/>
      </w:r>
      <w:r>
        <w:rPr>
          <w:sz w:val="16"/>
          <w:szCs w:val="16"/>
        </w:rPr>
        <w:t>Supervisor’s  Supervisor</w:t>
      </w:r>
    </w:p>
    <w:p w:rsidR="00E524A2" w:rsidRDefault="00E524A2">
      <w:pPr>
        <w:rPr>
          <w:sz w:val="24"/>
          <w:szCs w:val="24"/>
        </w:rPr>
      </w:pPr>
    </w:p>
    <w:p w:rsidR="00E524A2" w:rsidRDefault="00E524A2">
      <w:pPr>
        <w:rPr>
          <w:sz w:val="24"/>
          <w:szCs w:val="24"/>
        </w:rPr>
      </w:pPr>
    </w:p>
    <w:p w:rsidR="00E524A2" w:rsidRDefault="00E5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My performance review has been fully explained to me.  I realize that signing </w:t>
      </w:r>
      <w:r>
        <w:tab/>
      </w:r>
      <w:r>
        <w:tab/>
        <w:t>3 Months</w:t>
      </w:r>
      <w:r>
        <w:tab/>
        <w:t>6 Months</w:t>
      </w:r>
    </w:p>
    <w:p w:rsidR="00E524A2" w:rsidRDefault="00E5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pPr>
      <w:r>
        <w:t xml:space="preserve">this review does not necessarily signify agreement, but indicates that I have </w:t>
      </w:r>
      <w:r>
        <w:tab/>
      </w:r>
      <w:r>
        <w:tab/>
        <w:t xml:space="preserve">    </w:t>
      </w:r>
      <w:r>
        <w:rPr>
          <w:rFonts w:ascii="WP IconicSymbolsA" w:hAnsi="WP IconicSymbolsA" w:cs="WP IconicSymbolsA"/>
          <w:sz w:val="24"/>
          <w:szCs w:val="24"/>
        </w:rPr>
        <w:t></w:t>
      </w:r>
      <w:r>
        <w:tab/>
        <w:t xml:space="preserve">                  </w:t>
      </w:r>
      <w:r>
        <w:rPr>
          <w:rFonts w:ascii="WP IconicSymbolsA" w:hAnsi="WP IconicSymbolsA" w:cs="WP IconicSymbolsA"/>
          <w:sz w:val="24"/>
          <w:szCs w:val="24"/>
        </w:rPr>
        <w:t></w:t>
      </w:r>
      <w:r>
        <w:tab/>
        <w:t xml:space="preserve">I consider this evaluation to be fair.   </w:t>
      </w:r>
    </w:p>
    <w:p w:rsidR="00E524A2" w:rsidRDefault="00E5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pPr>
      <w:r>
        <w:t>received a copy.</w:t>
      </w:r>
      <w:r>
        <w:tab/>
      </w:r>
      <w:r>
        <w:tab/>
      </w:r>
      <w:r>
        <w:tab/>
      </w:r>
      <w:r>
        <w:tab/>
      </w:r>
      <w:r>
        <w:tab/>
      </w:r>
      <w:r>
        <w:tab/>
      </w:r>
      <w:r>
        <w:tab/>
      </w:r>
      <w:r>
        <w:tab/>
      </w:r>
      <w:r>
        <w:tab/>
      </w:r>
      <w:r>
        <w:rPr>
          <w:sz w:val="24"/>
          <w:szCs w:val="24"/>
        </w:rPr>
        <w:t xml:space="preserve">   </w:t>
      </w:r>
      <w:r>
        <w:rPr>
          <w:rFonts w:ascii="WP IconicSymbolsA" w:hAnsi="WP IconicSymbolsA" w:cs="WP IconicSymbolsA"/>
          <w:sz w:val="24"/>
          <w:szCs w:val="24"/>
        </w:rPr>
        <w:t></w:t>
      </w:r>
      <w:r>
        <w:tab/>
        <w:t xml:space="preserve">                  </w:t>
      </w:r>
      <w:r>
        <w:rPr>
          <w:rFonts w:ascii="WP IconicSymbolsA" w:hAnsi="WP IconicSymbolsA" w:cs="WP IconicSymbolsA"/>
          <w:sz w:val="24"/>
          <w:szCs w:val="24"/>
        </w:rPr>
        <w:t></w:t>
      </w:r>
      <w:r>
        <w:tab/>
        <w:t>I wish to speak to a representative of</w:t>
      </w:r>
    </w:p>
    <w:p w:rsidR="00E524A2" w:rsidRDefault="00E524A2">
      <w:r>
        <w:t>FORM NO.  HR41A   REV 98 10</w:t>
      </w:r>
      <w:r>
        <w:tab/>
      </w:r>
      <w:r>
        <w:tab/>
      </w:r>
      <w:r>
        <w:tab/>
      </w:r>
      <w:r>
        <w:tab/>
      </w:r>
      <w:r>
        <w:tab/>
      </w:r>
      <w:r>
        <w:tab/>
      </w:r>
      <w:r>
        <w:tab/>
      </w:r>
      <w:r>
        <w:tab/>
      </w:r>
      <w:r>
        <w:tab/>
      </w:r>
      <w:r>
        <w:tab/>
        <w:t>Human Resources regarding this evaluation.</w:t>
      </w: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b/>
          <w:bCs/>
          <w:sz w:val="28"/>
          <w:szCs w:val="28"/>
        </w:rPr>
      </w:pPr>
      <w:r>
        <w:rPr>
          <w:b/>
          <w:bCs/>
          <w:sz w:val="24"/>
          <w:szCs w:val="24"/>
        </w:rPr>
        <w:t>Guidelines for Managers</w:t>
      </w:r>
    </w:p>
    <w:p w:rsidR="00E524A2" w:rsidRDefault="00E524A2">
      <w:pPr>
        <w:jc w:val="center"/>
        <w:rPr>
          <w:b/>
          <w:bCs/>
          <w:sz w:val="24"/>
          <w:szCs w:val="24"/>
        </w:rPr>
      </w:pPr>
      <w:r>
        <w:rPr>
          <w:b/>
          <w:bCs/>
          <w:sz w:val="24"/>
          <w:szCs w:val="24"/>
        </w:rPr>
        <w:t>Probationary Progress Review</w:t>
      </w:r>
    </w:p>
    <w:p w:rsidR="00E524A2" w:rsidRDefault="00E524A2">
      <w:pPr>
        <w:jc w:val="center"/>
        <w:rPr>
          <w:b/>
          <w:bCs/>
          <w:sz w:val="24"/>
          <w:szCs w:val="24"/>
        </w:rPr>
      </w:pPr>
    </w:p>
    <w:p w:rsidR="00E524A2" w:rsidRDefault="00E524A2">
      <w:r>
        <w:t xml:space="preserve">The Probationary Period is an extremely important part of an employee’s orientation to </w:t>
      </w:r>
      <w:smartTag w:uri="urn:schemas-microsoft-com:office:smarttags" w:element="PlaceName">
        <w:smartTag w:uri="urn:schemas-microsoft-com:office:smarttags" w:element="place">
          <w:r>
            <w:t>Humber</w:t>
          </w:r>
        </w:smartTag>
        <w:r>
          <w:t xml:space="preserve"> </w:t>
        </w:r>
        <w:smartTag w:uri="urn:schemas-microsoft-com:office:smarttags" w:element="PlaceType">
          <w:r>
            <w:t>College</w:t>
          </w:r>
        </w:smartTag>
      </w:smartTag>
      <w:r>
        <w:t>.  During the Probationary Period, an employee needs guidance,  assistance, and feedback on his/her work progress in order to gain assurance that he/she is on the right track and is well on the way to becoming a valued employee of the College.  In turn, the College needs to be reassured that the employee is meeting the expectations that were established when the employee was hired.</w:t>
      </w:r>
    </w:p>
    <w:p w:rsidR="00E524A2" w:rsidRDefault="00E524A2"/>
    <w:p w:rsidR="00E524A2" w:rsidRDefault="00E524A2">
      <w:r>
        <w:t>Recognizing the importance of this evaluation, the College has decided that two evaluations will be conducted during the Probationary Period - one at three months and one at six months.  It is imperative that you conduct the evaluation in a constructive mode - identifying the progress the employee has made and outlining the areas that require additional effort.  It is also imperative that you return the completed form by the deadlines identified in the covering memorandum.  Going beyond the six month date allows the employee full rights under the Collective Agreement to grieve a dismissal.</w:t>
      </w:r>
    </w:p>
    <w:p w:rsidR="00E524A2" w:rsidRDefault="00E524A2"/>
    <w:p w:rsidR="00E524A2" w:rsidRDefault="00E524A2">
      <w:pPr>
        <w:rPr>
          <w:b/>
          <w:bCs/>
        </w:rPr>
      </w:pPr>
      <w:r>
        <w:rPr>
          <w:b/>
          <w:bCs/>
        </w:rPr>
        <w:t>Position Responsibilities</w:t>
      </w:r>
    </w:p>
    <w:p w:rsidR="00E524A2" w:rsidRDefault="00E524A2">
      <w:pPr>
        <w:rPr>
          <w:b/>
          <w:bCs/>
        </w:rPr>
      </w:pPr>
    </w:p>
    <w:p w:rsidR="00E524A2" w:rsidRDefault="00E524A2">
      <w:r>
        <w:t>List the core functions identified on the job description.</w:t>
      </w:r>
    </w:p>
    <w:p w:rsidR="00E524A2" w:rsidRDefault="00E524A2"/>
    <w:p w:rsidR="00E524A2" w:rsidRDefault="00E524A2">
      <w:r>
        <w:rPr>
          <w:b/>
          <w:bCs/>
        </w:rPr>
        <w:t>Standards of Performance</w:t>
      </w:r>
    </w:p>
    <w:p w:rsidR="00E524A2" w:rsidRDefault="00E524A2"/>
    <w:p w:rsidR="00E524A2" w:rsidRDefault="00E524A2">
      <w:r>
        <w:t xml:space="preserve">Identify the level of performance that you expect the employee should reach by the three and six month time period.  </w:t>
      </w:r>
      <w:r>
        <w:rPr>
          <w:b/>
          <w:bCs/>
        </w:rPr>
        <w:t>Be specific.</w:t>
      </w:r>
    </w:p>
    <w:p w:rsidR="00E524A2" w:rsidRDefault="00E524A2"/>
    <w:p w:rsidR="00E524A2" w:rsidRDefault="00E524A2">
      <w:r>
        <w:t>Examples:</w:t>
      </w:r>
    </w:p>
    <w:p w:rsidR="00E524A2" w:rsidRDefault="00E524A2">
      <w:pPr>
        <w:rPr>
          <w:sz w:val="24"/>
          <w:szCs w:val="24"/>
        </w:rPr>
        <w:sectPr w:rsidR="00E524A2">
          <w:pgSz w:w="15840" w:h="12240" w:orient="landscape"/>
          <w:pgMar w:top="720" w:right="1440" w:bottom="720" w:left="1440" w:header="720" w:footer="720" w:gutter="0"/>
          <w:cols w:space="720"/>
        </w:sectPr>
      </w:pPr>
    </w:p>
    <w:p w:rsidR="00E524A2" w:rsidRDefault="00E524A2">
      <w:pPr>
        <w:pStyle w:val="1AutoList1"/>
        <w:numPr>
          <w:ilvl w:val="0"/>
          <w:numId w:val="1"/>
        </w:numPr>
        <w:tabs>
          <w:tab w:val="left" w:pos="1440"/>
        </w:tabs>
        <w:jc w:val="left"/>
        <w:rPr>
          <w:sz w:val="20"/>
          <w:szCs w:val="20"/>
        </w:rPr>
      </w:pPr>
      <w:r>
        <w:rPr>
          <w:sz w:val="20"/>
          <w:szCs w:val="20"/>
        </w:rPr>
        <w:lastRenderedPageBreak/>
        <w:tab/>
        <w:t>Able to type a one page memorandum in an established department format - accurate within one half hour.</w:t>
      </w:r>
    </w:p>
    <w:p w:rsidR="00E524A2" w:rsidRDefault="00E524A2">
      <w:pPr>
        <w:pStyle w:val="1AutoList1"/>
        <w:numPr>
          <w:ilvl w:val="0"/>
          <w:numId w:val="1"/>
        </w:numPr>
        <w:tabs>
          <w:tab w:val="left" w:pos="1440"/>
        </w:tabs>
        <w:jc w:val="left"/>
        <w:rPr>
          <w:sz w:val="20"/>
          <w:szCs w:val="20"/>
        </w:rPr>
      </w:pPr>
      <w:r>
        <w:rPr>
          <w:sz w:val="20"/>
          <w:szCs w:val="20"/>
        </w:rPr>
        <w:tab/>
        <w:t>Able to troubleshoot and repair all routine breakdowns in projectors and tape recorders.</w:t>
      </w:r>
    </w:p>
    <w:p w:rsidR="00E524A2" w:rsidRDefault="00E524A2"/>
    <w:p w:rsidR="00E524A2" w:rsidRDefault="00E524A2">
      <w:r>
        <w:rPr>
          <w:b/>
          <w:bCs/>
        </w:rPr>
        <w:t>Three Month/Six Month Evaluation</w:t>
      </w:r>
    </w:p>
    <w:p w:rsidR="00E524A2" w:rsidRDefault="00E524A2"/>
    <w:p w:rsidR="00E524A2" w:rsidRDefault="00E524A2">
      <w:r>
        <w:t>Outline progress made by employee.  Identify those parts of the job that the employee is doing well.  Identify areas where improvement is needed and the assistance that you, as Manager, will provide.</w:t>
      </w:r>
    </w:p>
    <w:p w:rsidR="00E524A2" w:rsidRDefault="00E524A2"/>
    <w:p w:rsidR="00E524A2" w:rsidRDefault="00E524A2">
      <w:r>
        <w:rPr>
          <w:b/>
          <w:bCs/>
        </w:rPr>
        <w:t>Employee’s/Manager’s Comments</w:t>
      </w:r>
    </w:p>
    <w:p w:rsidR="00E524A2" w:rsidRDefault="00E524A2"/>
    <w:p w:rsidR="00E524A2" w:rsidRDefault="00E524A2">
      <w:r>
        <w:t>This section allows for both the employee and the Manager to make general comments.</w:t>
      </w:r>
    </w:p>
    <w:p w:rsidR="00E524A2" w:rsidRDefault="00E524A2"/>
    <w:p w:rsidR="00E524A2" w:rsidRDefault="00E524A2">
      <w:r>
        <w:rPr>
          <w:b/>
          <w:bCs/>
        </w:rPr>
        <w:t>Manager’s Recommendation</w:t>
      </w:r>
    </w:p>
    <w:p w:rsidR="00E524A2" w:rsidRDefault="00E524A2"/>
    <w:p w:rsidR="00E524A2" w:rsidRDefault="00E524A2">
      <w:r>
        <w:t xml:space="preserve">This section is critical to the evaluation.  The Manager must recommend </w:t>
      </w:r>
      <w:r>
        <w:rPr>
          <w:b/>
          <w:bCs/>
        </w:rPr>
        <w:t>either:</w:t>
      </w:r>
    </w:p>
    <w:p w:rsidR="00E524A2" w:rsidRDefault="00E524A2">
      <w:pPr>
        <w:rPr>
          <w:sz w:val="24"/>
          <w:szCs w:val="24"/>
        </w:rPr>
        <w:sectPr w:rsidR="00E524A2">
          <w:type w:val="continuous"/>
          <w:pgSz w:w="15840" w:h="12240" w:orient="landscape"/>
          <w:pgMar w:top="720" w:right="1440" w:bottom="720" w:left="1440" w:header="720" w:footer="720" w:gutter="0"/>
          <w:cols w:space="720"/>
        </w:sectPr>
      </w:pPr>
    </w:p>
    <w:p w:rsidR="00E524A2" w:rsidRDefault="00E524A2">
      <w:pPr>
        <w:pStyle w:val="1AutoList1"/>
        <w:numPr>
          <w:ilvl w:val="0"/>
          <w:numId w:val="2"/>
        </w:numPr>
        <w:tabs>
          <w:tab w:val="left" w:pos="1440"/>
        </w:tabs>
        <w:jc w:val="left"/>
        <w:rPr>
          <w:b/>
          <w:bCs/>
          <w:sz w:val="20"/>
          <w:szCs w:val="20"/>
        </w:rPr>
      </w:pPr>
      <w:r>
        <w:rPr>
          <w:sz w:val="20"/>
          <w:szCs w:val="20"/>
        </w:rPr>
        <w:lastRenderedPageBreak/>
        <w:tab/>
        <w:t xml:space="preserve">the employee be continued beyond the six month Probationary Period </w:t>
      </w:r>
      <w:r>
        <w:rPr>
          <w:b/>
          <w:bCs/>
          <w:sz w:val="20"/>
          <w:szCs w:val="20"/>
        </w:rPr>
        <w:t>or</w:t>
      </w:r>
    </w:p>
    <w:p w:rsidR="00E524A2" w:rsidRDefault="00E524A2">
      <w:pPr>
        <w:pStyle w:val="1AutoList1"/>
        <w:numPr>
          <w:ilvl w:val="0"/>
          <w:numId w:val="2"/>
        </w:numPr>
        <w:tabs>
          <w:tab w:val="left" w:pos="1440"/>
        </w:tabs>
        <w:jc w:val="left"/>
        <w:rPr>
          <w:sz w:val="20"/>
          <w:szCs w:val="20"/>
        </w:rPr>
      </w:pPr>
      <w:r>
        <w:rPr>
          <w:sz w:val="20"/>
          <w:szCs w:val="20"/>
        </w:rPr>
        <w:tab/>
        <w:t xml:space="preserve">released from employment with the College </w:t>
      </w:r>
      <w:r>
        <w:rPr>
          <w:b/>
          <w:bCs/>
          <w:sz w:val="20"/>
          <w:szCs w:val="20"/>
        </w:rPr>
        <w:t xml:space="preserve">before </w:t>
      </w:r>
      <w:r>
        <w:rPr>
          <w:sz w:val="20"/>
          <w:szCs w:val="20"/>
        </w:rPr>
        <w:t xml:space="preserve">the end of the Probationary Period </w:t>
      </w:r>
      <w:r>
        <w:rPr>
          <w:b/>
          <w:bCs/>
          <w:sz w:val="20"/>
          <w:szCs w:val="20"/>
        </w:rPr>
        <w:t>or</w:t>
      </w:r>
    </w:p>
    <w:p w:rsidR="00E524A2" w:rsidRDefault="00E524A2" w:rsidP="00461D95">
      <w:pPr>
        <w:pStyle w:val="1AutoList1"/>
        <w:numPr>
          <w:ilvl w:val="0"/>
          <w:numId w:val="2"/>
        </w:numPr>
        <w:tabs>
          <w:tab w:val="clear" w:pos="720"/>
          <w:tab w:val="left" w:pos="2160"/>
        </w:tabs>
        <w:ind w:left="2160" w:hanging="2160"/>
        <w:jc w:val="left"/>
        <w:rPr>
          <w:sz w:val="20"/>
          <w:szCs w:val="20"/>
        </w:rPr>
      </w:pPr>
      <w:r>
        <w:rPr>
          <w:sz w:val="20"/>
          <w:szCs w:val="20"/>
        </w:rPr>
        <w:t>release is being considered.  In this case, it is imperative that you consult with your Consultant in Human Resources as soon as that decision is made</w:t>
      </w:r>
    </w:p>
    <w:p w:rsidR="00E524A2" w:rsidRDefault="00E524A2">
      <w:r>
        <w:t>Assistance with the form or the Progress Review interview is available from your Human Resources Consultant.</w:t>
      </w:r>
    </w:p>
    <w:p w:rsidR="00E524A2" w:rsidRDefault="00E524A2">
      <w:pPr>
        <w:tabs>
          <w:tab w:val="left" w:pos="720"/>
          <w:tab w:val="left" w:pos="1440"/>
          <w:tab w:val="left" w:pos="2160"/>
          <w:tab w:val="left" w:pos="2880"/>
        </w:tabs>
        <w:ind w:left="2880" w:hanging="2880"/>
        <w:jc w:val="right"/>
      </w:pPr>
      <w:r>
        <w:t>FORM NO.  HR41A   REV 98 10</w:t>
      </w:r>
      <w:r>
        <w:tab/>
        <w:t xml:space="preserve">                                                                                                                                                                                   2 of 4</w:t>
      </w:r>
    </w:p>
    <w:p w:rsidR="00E524A2" w:rsidRDefault="00E524A2">
      <w:pPr>
        <w:jc w:val="center"/>
        <w:rPr>
          <w:b/>
          <w:bCs/>
          <w:sz w:val="24"/>
          <w:szCs w:val="24"/>
        </w:rPr>
      </w:pPr>
    </w:p>
    <w:p w:rsidR="00E524A2" w:rsidRDefault="00E524A2">
      <w:pPr>
        <w:jc w:val="center"/>
        <w:rPr>
          <w:b/>
          <w:bCs/>
          <w:sz w:val="24"/>
          <w:szCs w:val="24"/>
        </w:rPr>
      </w:pPr>
    </w:p>
    <w:p w:rsidR="00E524A2" w:rsidRDefault="00E524A2">
      <w:pPr>
        <w:jc w:val="center"/>
        <w:rPr>
          <w:sz w:val="24"/>
          <w:szCs w:val="24"/>
        </w:rPr>
      </w:pPr>
      <w:r>
        <w:rPr>
          <w:b/>
          <w:bCs/>
          <w:sz w:val="24"/>
          <w:szCs w:val="24"/>
        </w:rPr>
        <w:t>PROBATIONARY PROGRESS REVIEW</w:t>
      </w:r>
    </w:p>
    <w:p w:rsidR="00E524A2" w:rsidRDefault="00E524A2">
      <w:pPr>
        <w:jc w:val="center"/>
        <w:rPr>
          <w:sz w:val="24"/>
          <w:szCs w:val="24"/>
        </w:rPr>
      </w:pPr>
    </w:p>
    <w:p w:rsidR="00E524A2" w:rsidRDefault="00E524A2">
      <w:pPr>
        <w:jc w:val="center"/>
        <w:rPr>
          <w:sz w:val="24"/>
          <w:szCs w:val="24"/>
        </w:rPr>
      </w:pPr>
    </w:p>
    <w:p w:rsidR="00E524A2" w:rsidRDefault="00E524A2">
      <w:pPr>
        <w:jc w:val="cente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3240"/>
        <w:gridCol w:w="3240"/>
        <w:gridCol w:w="3240"/>
        <w:gridCol w:w="3240"/>
      </w:tblGrid>
      <w:tr w:rsidR="00E524A2">
        <w:tblPrEx>
          <w:tblCellMar>
            <w:top w:w="0" w:type="dxa"/>
            <w:bottom w:w="0" w:type="dxa"/>
          </w:tblCellMar>
        </w:tblPrEx>
        <w:trPr>
          <w:cantSplit/>
          <w:trHeight w:val="403"/>
          <w:jc w:val="center"/>
        </w:trPr>
        <w:tc>
          <w:tcPr>
            <w:tcW w:w="3240" w:type="dxa"/>
            <w:tcBorders>
              <w:top w:val="single" w:sz="6" w:space="0" w:color="auto"/>
              <w:left w:val="single" w:sz="6" w:space="0" w:color="auto"/>
              <w:bottom w:val="nil"/>
              <w:right w:val="nil"/>
            </w:tcBorders>
          </w:tcPr>
          <w:p w:rsidR="00E524A2" w:rsidRDefault="00E524A2">
            <w:pPr>
              <w:jc w:val="center"/>
              <w:rPr>
                <w:sz w:val="24"/>
                <w:szCs w:val="24"/>
              </w:rPr>
            </w:pPr>
            <w:r>
              <w:rPr>
                <w:b/>
                <w:bCs/>
                <w:sz w:val="24"/>
                <w:szCs w:val="24"/>
              </w:rPr>
              <w:t>Position Responsibilities</w:t>
            </w:r>
          </w:p>
        </w:tc>
        <w:tc>
          <w:tcPr>
            <w:tcW w:w="3240" w:type="dxa"/>
            <w:tcBorders>
              <w:top w:val="single" w:sz="6" w:space="0" w:color="auto"/>
              <w:left w:val="single" w:sz="6" w:space="0" w:color="auto"/>
              <w:bottom w:val="nil"/>
              <w:right w:val="nil"/>
            </w:tcBorders>
          </w:tcPr>
          <w:p w:rsidR="00E524A2" w:rsidRDefault="00E524A2">
            <w:pPr>
              <w:jc w:val="center"/>
              <w:rPr>
                <w:sz w:val="24"/>
                <w:szCs w:val="24"/>
              </w:rPr>
            </w:pPr>
            <w:r>
              <w:rPr>
                <w:b/>
                <w:bCs/>
                <w:sz w:val="24"/>
                <w:szCs w:val="24"/>
              </w:rPr>
              <w:t>Standards of Performance</w:t>
            </w:r>
          </w:p>
        </w:tc>
        <w:tc>
          <w:tcPr>
            <w:tcW w:w="3240" w:type="dxa"/>
            <w:tcBorders>
              <w:top w:val="single" w:sz="6" w:space="0" w:color="auto"/>
              <w:left w:val="single" w:sz="6" w:space="0" w:color="auto"/>
              <w:bottom w:val="nil"/>
              <w:right w:val="nil"/>
            </w:tcBorders>
          </w:tcPr>
          <w:p w:rsidR="00E524A2" w:rsidRDefault="00E524A2">
            <w:pPr>
              <w:jc w:val="center"/>
              <w:rPr>
                <w:b/>
                <w:bCs/>
                <w:sz w:val="24"/>
                <w:szCs w:val="24"/>
              </w:rPr>
            </w:pPr>
            <w:r>
              <w:rPr>
                <w:b/>
                <w:bCs/>
                <w:sz w:val="24"/>
                <w:szCs w:val="24"/>
              </w:rPr>
              <w:t>3 Month Evaluation</w:t>
            </w:r>
          </w:p>
          <w:p w:rsidR="00E524A2" w:rsidRDefault="00E524A2">
            <w:pPr>
              <w:jc w:val="center"/>
              <w:rPr>
                <w:b/>
                <w:bCs/>
                <w:sz w:val="24"/>
                <w:szCs w:val="24"/>
              </w:rPr>
            </w:pPr>
            <w:r>
              <w:rPr>
                <w:b/>
                <w:bCs/>
                <w:sz w:val="24"/>
                <w:szCs w:val="24"/>
              </w:rPr>
              <w:t>Comments Stating Training/</w:t>
            </w:r>
          </w:p>
          <w:p w:rsidR="00E524A2" w:rsidRDefault="00E524A2">
            <w:pPr>
              <w:jc w:val="center"/>
              <w:rPr>
                <w:sz w:val="24"/>
                <w:szCs w:val="24"/>
              </w:rPr>
            </w:pPr>
            <w:r>
              <w:rPr>
                <w:b/>
                <w:bCs/>
                <w:sz w:val="24"/>
                <w:szCs w:val="24"/>
              </w:rPr>
              <w:t>Development Required</w:t>
            </w:r>
          </w:p>
        </w:tc>
        <w:tc>
          <w:tcPr>
            <w:tcW w:w="3240" w:type="dxa"/>
            <w:tcBorders>
              <w:top w:val="single" w:sz="6" w:space="0" w:color="auto"/>
              <w:left w:val="single" w:sz="6" w:space="0" w:color="auto"/>
              <w:bottom w:val="nil"/>
              <w:right w:val="single" w:sz="6" w:space="0" w:color="auto"/>
            </w:tcBorders>
          </w:tcPr>
          <w:p w:rsidR="00E524A2" w:rsidRDefault="00E524A2">
            <w:pPr>
              <w:jc w:val="center"/>
              <w:rPr>
                <w:b/>
                <w:bCs/>
                <w:sz w:val="24"/>
                <w:szCs w:val="24"/>
              </w:rPr>
            </w:pPr>
            <w:r>
              <w:rPr>
                <w:b/>
                <w:bCs/>
                <w:sz w:val="24"/>
                <w:szCs w:val="24"/>
              </w:rPr>
              <w:t>6 Month Evaluation</w:t>
            </w:r>
          </w:p>
          <w:p w:rsidR="00E524A2" w:rsidRDefault="00E524A2">
            <w:pPr>
              <w:jc w:val="center"/>
              <w:rPr>
                <w:b/>
                <w:bCs/>
                <w:sz w:val="24"/>
                <w:szCs w:val="24"/>
              </w:rPr>
            </w:pPr>
            <w:r>
              <w:rPr>
                <w:b/>
                <w:bCs/>
                <w:sz w:val="24"/>
                <w:szCs w:val="24"/>
              </w:rPr>
              <w:t>Comments Stating Training/</w:t>
            </w:r>
          </w:p>
          <w:p w:rsidR="00E524A2" w:rsidRDefault="00E524A2">
            <w:pPr>
              <w:jc w:val="center"/>
              <w:rPr>
                <w:sz w:val="24"/>
                <w:szCs w:val="24"/>
              </w:rPr>
            </w:pPr>
            <w:r>
              <w:rPr>
                <w:b/>
                <w:bCs/>
                <w:sz w:val="24"/>
                <w:szCs w:val="24"/>
              </w:rPr>
              <w:t>Development Required</w:t>
            </w:r>
          </w:p>
        </w:tc>
      </w:tr>
      <w:tr w:rsidR="00E524A2">
        <w:tblPrEx>
          <w:tblCellMar>
            <w:top w:w="0" w:type="dxa"/>
            <w:bottom w:w="0" w:type="dxa"/>
          </w:tblCellMar>
        </w:tblPrEx>
        <w:trPr>
          <w:cantSplit/>
          <w:trHeight w:val="403"/>
          <w:jc w:val="center"/>
        </w:trPr>
        <w:tc>
          <w:tcPr>
            <w:tcW w:w="3240" w:type="dxa"/>
            <w:tcBorders>
              <w:top w:val="single" w:sz="6" w:space="0" w:color="auto"/>
              <w:left w:val="single" w:sz="6" w:space="0" w:color="auto"/>
              <w:bottom w:val="single" w:sz="6" w:space="0" w:color="auto"/>
              <w:right w:val="nil"/>
            </w:tcBorders>
          </w:tcPr>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p w:rsidR="00E524A2" w:rsidRDefault="00E524A2">
            <w:pPr>
              <w:rPr>
                <w:sz w:val="24"/>
                <w:szCs w:val="24"/>
              </w:rPr>
            </w:pPr>
          </w:p>
        </w:tc>
        <w:tc>
          <w:tcPr>
            <w:tcW w:w="3240" w:type="dxa"/>
            <w:tcBorders>
              <w:top w:val="single" w:sz="6" w:space="0" w:color="auto"/>
              <w:left w:val="single" w:sz="6" w:space="0" w:color="auto"/>
              <w:bottom w:val="single" w:sz="6" w:space="0" w:color="auto"/>
              <w:right w:val="nil"/>
            </w:tcBorders>
          </w:tcPr>
          <w:p w:rsidR="00E524A2" w:rsidRDefault="00E524A2">
            <w:pPr>
              <w:rPr>
                <w:sz w:val="24"/>
                <w:szCs w:val="24"/>
              </w:rPr>
            </w:pPr>
          </w:p>
        </w:tc>
        <w:tc>
          <w:tcPr>
            <w:tcW w:w="3240" w:type="dxa"/>
            <w:tcBorders>
              <w:top w:val="single" w:sz="6" w:space="0" w:color="auto"/>
              <w:left w:val="single" w:sz="6" w:space="0" w:color="auto"/>
              <w:bottom w:val="single" w:sz="6" w:space="0" w:color="auto"/>
              <w:right w:val="nil"/>
            </w:tcBorders>
          </w:tcPr>
          <w:p w:rsidR="00E524A2" w:rsidRDefault="00E524A2">
            <w:pPr>
              <w:rPr>
                <w:sz w:val="24"/>
                <w:szCs w:val="24"/>
              </w:rPr>
            </w:pPr>
          </w:p>
        </w:tc>
        <w:tc>
          <w:tcPr>
            <w:tcW w:w="3240" w:type="dxa"/>
            <w:tcBorders>
              <w:top w:val="single" w:sz="6" w:space="0" w:color="auto"/>
              <w:left w:val="single" w:sz="6" w:space="0" w:color="auto"/>
              <w:bottom w:val="single" w:sz="6" w:space="0" w:color="auto"/>
              <w:right w:val="single" w:sz="6" w:space="0" w:color="auto"/>
            </w:tcBorders>
          </w:tcPr>
          <w:p w:rsidR="00E524A2" w:rsidRDefault="00E524A2">
            <w:pPr>
              <w:rPr>
                <w:sz w:val="24"/>
                <w:szCs w:val="24"/>
              </w:rPr>
            </w:pPr>
          </w:p>
        </w:tc>
      </w:tr>
    </w:tbl>
    <w:p w:rsidR="00E524A2" w:rsidRDefault="00E524A2">
      <w:pPr>
        <w:jc w:val="center"/>
        <w:rPr>
          <w:sz w:val="24"/>
          <w:szCs w:val="24"/>
        </w:rPr>
      </w:pPr>
      <w:r>
        <w:t>FORM NO.  HR41A   REV 98 10</w:t>
      </w:r>
      <w:r>
        <w:rPr>
          <w:sz w:val="24"/>
          <w:szCs w:val="24"/>
        </w:rPr>
        <w:t xml:space="preserve">                                                                                                                                                   </w:t>
      </w:r>
      <w:r>
        <w:t>3 of 4</w:t>
      </w:r>
    </w:p>
    <w:p w:rsidR="00E524A2" w:rsidRDefault="00E524A2">
      <w:pPr>
        <w:jc w:val="right"/>
      </w:pPr>
    </w:p>
    <w:p w:rsidR="00E524A2" w:rsidRDefault="00E524A2">
      <w:pPr>
        <w:rPr>
          <w:b/>
          <w:bCs/>
          <w:sz w:val="28"/>
          <w:szCs w:val="28"/>
        </w:rPr>
      </w:pPr>
    </w:p>
    <w:p w:rsidR="00E524A2" w:rsidRDefault="00E524A2">
      <w:pPr>
        <w:rPr>
          <w:b/>
          <w:bCs/>
          <w:sz w:val="28"/>
          <w:szCs w:val="28"/>
        </w:rPr>
      </w:pPr>
      <w:r>
        <w:rPr>
          <w:b/>
          <w:bCs/>
          <w:sz w:val="28"/>
          <w:szCs w:val="28"/>
        </w:rPr>
        <w:lastRenderedPageBreak/>
        <w:t>Employee’s Comments</w:t>
      </w:r>
    </w:p>
    <w:p w:rsidR="00E524A2" w:rsidRDefault="00E524A2">
      <w:pPr>
        <w:tabs>
          <w:tab w:val="left" w:pos="720"/>
          <w:tab w:val="left" w:pos="1440"/>
          <w:tab w:val="left" w:pos="2160"/>
          <w:tab w:val="left" w:pos="2880"/>
        </w:tabs>
        <w:ind w:left="2880" w:hanging="2880"/>
        <w:rPr>
          <w:sz w:val="24"/>
          <w:szCs w:val="24"/>
        </w:rPr>
      </w:pPr>
      <w:r>
        <w:rPr>
          <w:sz w:val="24"/>
          <w:szCs w:val="24"/>
        </w:rPr>
        <w:t>Three Month Review:</w:t>
      </w:r>
      <w:r>
        <w:rPr>
          <w:sz w:val="24"/>
          <w:szCs w:val="24"/>
        </w:rPr>
        <w:tab/>
      </w:r>
      <w:r>
        <w:rPr>
          <w:sz w:val="24"/>
          <w:szCs w:val="24"/>
          <w:u w:val="single"/>
        </w:rPr>
        <w:t xml:space="preserve">                                                                                                                                                                       </w:t>
      </w:r>
      <w:r>
        <w:rPr>
          <w:sz w:val="24"/>
          <w:szCs w:val="24"/>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tabs>
          <w:tab w:val="left" w:pos="720"/>
          <w:tab w:val="left" w:pos="1440"/>
          <w:tab w:val="left" w:pos="2160"/>
        </w:tabs>
        <w:ind w:left="2160" w:hanging="2160"/>
        <w:rPr>
          <w:sz w:val="24"/>
          <w:szCs w:val="24"/>
        </w:rPr>
      </w:pPr>
      <w:r>
        <w:rPr>
          <w:sz w:val="24"/>
          <w:szCs w:val="24"/>
        </w:rPr>
        <w:t>Six Month Review:</w:t>
      </w:r>
      <w:r>
        <w:rPr>
          <w:sz w:val="24"/>
          <w:szCs w:val="24"/>
        </w:rPr>
        <w:tab/>
      </w:r>
      <w:r>
        <w:rPr>
          <w:sz w:val="24"/>
          <w:szCs w:val="24"/>
          <w:u w:val="single"/>
        </w:rPr>
        <w:tab/>
        <w:t xml:space="preserve">                                                                                                                                                                       </w:t>
      </w:r>
      <w:r>
        <w:rPr>
          <w:sz w:val="24"/>
          <w:szCs w:val="24"/>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rPr>
          <w:sz w:val="28"/>
          <w:szCs w:val="28"/>
        </w:rPr>
      </w:pPr>
      <w:r>
        <w:rPr>
          <w:b/>
          <w:bCs/>
          <w:sz w:val="28"/>
          <w:szCs w:val="28"/>
        </w:rPr>
        <w:t>Manager’s Comments</w:t>
      </w:r>
    </w:p>
    <w:p w:rsidR="00E524A2" w:rsidRDefault="00E524A2">
      <w:pPr>
        <w:tabs>
          <w:tab w:val="left" w:pos="720"/>
          <w:tab w:val="left" w:pos="1440"/>
          <w:tab w:val="left" w:pos="2160"/>
          <w:tab w:val="left" w:pos="2880"/>
        </w:tabs>
        <w:ind w:left="2880" w:hanging="2880"/>
        <w:rPr>
          <w:sz w:val="24"/>
          <w:szCs w:val="24"/>
        </w:rPr>
      </w:pPr>
      <w:r>
        <w:rPr>
          <w:sz w:val="24"/>
          <w:szCs w:val="24"/>
        </w:rPr>
        <w:t>Three Month Review:</w:t>
      </w:r>
      <w:r>
        <w:rPr>
          <w:sz w:val="24"/>
          <w:szCs w:val="24"/>
        </w:rPr>
        <w:tab/>
      </w:r>
      <w:r>
        <w:rPr>
          <w:sz w:val="24"/>
          <w:szCs w:val="24"/>
          <w:u w:val="single"/>
        </w:rPr>
        <w:t xml:space="preserve">                                                                                                                                                                       </w:t>
      </w:r>
      <w:r>
        <w:rPr>
          <w:sz w:val="24"/>
          <w:szCs w:val="24"/>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tabs>
          <w:tab w:val="left" w:pos="720"/>
          <w:tab w:val="left" w:pos="1440"/>
          <w:tab w:val="left" w:pos="2160"/>
        </w:tabs>
        <w:ind w:left="2160" w:hanging="2160"/>
        <w:rPr>
          <w:sz w:val="24"/>
          <w:szCs w:val="24"/>
        </w:rPr>
      </w:pPr>
      <w:r>
        <w:rPr>
          <w:sz w:val="24"/>
          <w:szCs w:val="24"/>
        </w:rPr>
        <w:t>Six Month Review:</w:t>
      </w:r>
      <w:r>
        <w:rPr>
          <w:sz w:val="24"/>
          <w:szCs w:val="24"/>
        </w:rPr>
        <w:tab/>
      </w:r>
      <w:r>
        <w:rPr>
          <w:sz w:val="24"/>
          <w:szCs w:val="24"/>
          <w:u w:val="single"/>
        </w:rPr>
        <w:tab/>
        <w:t xml:space="preserve">                                                                                                                                                                       </w:t>
      </w:r>
      <w:r>
        <w:rPr>
          <w:sz w:val="24"/>
          <w:szCs w:val="24"/>
        </w:rPr>
        <w:t xml:space="preserve"> </w:t>
      </w:r>
    </w:p>
    <w:p w:rsidR="00E524A2" w:rsidRDefault="00E524A2">
      <w:pPr>
        <w:rPr>
          <w:sz w:val="24"/>
          <w:szCs w:val="24"/>
        </w:rPr>
      </w:pPr>
    </w:p>
    <w:p w:rsidR="00E524A2" w:rsidRDefault="00E524A2">
      <w:pPr>
        <w:rPr>
          <w:sz w:val="24"/>
          <w:szCs w:val="24"/>
        </w:rPr>
      </w:pPr>
      <w:r>
        <w:rPr>
          <w:sz w:val="24"/>
          <w:szCs w:val="24"/>
          <w:u w:val="single"/>
        </w:rPr>
        <w:t xml:space="preserve">                                                                                                                                                                                                                       </w:t>
      </w:r>
    </w:p>
    <w:p w:rsidR="00E524A2" w:rsidRDefault="00E524A2">
      <w:pPr>
        <w:rPr>
          <w:sz w:val="24"/>
          <w:szCs w:val="24"/>
        </w:rPr>
      </w:pPr>
    </w:p>
    <w:p w:rsidR="00E524A2" w:rsidRDefault="00E524A2">
      <w:pPr>
        <w:rPr>
          <w:sz w:val="28"/>
          <w:szCs w:val="28"/>
        </w:rPr>
      </w:pPr>
      <w:r>
        <w:rPr>
          <w:sz w:val="24"/>
          <w:szCs w:val="24"/>
          <w:u w:val="single"/>
        </w:rPr>
        <w:t xml:space="preserve">                                                                                                                                                                                                                       </w:t>
      </w:r>
    </w:p>
    <w:p w:rsidR="00E524A2" w:rsidRDefault="00E524A2">
      <w:pPr>
        <w:rPr>
          <w:b/>
          <w:bCs/>
          <w:sz w:val="28"/>
          <w:szCs w:val="28"/>
        </w:rPr>
      </w:pPr>
      <w:r>
        <w:rPr>
          <w:b/>
          <w:bCs/>
          <w:sz w:val="28"/>
          <w:szCs w:val="28"/>
        </w:rPr>
        <w:t>Manager’s Recommendations</w:t>
      </w:r>
    </w:p>
    <w:p w:rsidR="00E524A2" w:rsidRDefault="00E524A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524A2" w:rsidRDefault="00E524A2">
      <w:pPr>
        <w:rPr>
          <w:sz w:val="28"/>
          <w:szCs w:val="28"/>
        </w:rPr>
      </w:pPr>
    </w:p>
    <w:p w:rsidR="00E524A2" w:rsidRDefault="00E524A2">
      <w:pPr>
        <w:rPr>
          <w:sz w:val="28"/>
          <w:szCs w:val="28"/>
        </w:rPr>
      </w:pPr>
    </w:p>
    <w:p w:rsidR="00E524A2" w:rsidRDefault="00E524A2">
      <w:pPr>
        <w:rPr>
          <w:sz w:val="28"/>
          <w:szCs w:val="28"/>
        </w:rPr>
      </w:pPr>
    </w:p>
    <w:p w:rsidR="00E524A2" w:rsidRDefault="00E524A2">
      <w:pPr>
        <w:rPr>
          <w:sz w:val="28"/>
          <w:szCs w:val="28"/>
        </w:rPr>
      </w:pPr>
    </w:p>
    <w:p w:rsidR="00E524A2" w:rsidRDefault="00E524A2">
      <w:pPr>
        <w:rPr>
          <w:sz w:val="28"/>
          <w:szCs w:val="28"/>
        </w:rPr>
      </w:pPr>
    </w:p>
    <w:p w:rsidR="00E524A2" w:rsidRDefault="00E524A2">
      <w:pPr>
        <w:rPr>
          <w:sz w:val="28"/>
          <w:szCs w:val="28"/>
        </w:rPr>
      </w:pPr>
    </w:p>
    <w:p w:rsidR="00E524A2" w:rsidRDefault="00E5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pPr>
      <w:r>
        <w:t>FORM NO.  HR41A   REV 98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4 of 4</w:t>
      </w:r>
    </w:p>
    <w:sectPr w:rsidR="00E524A2">
      <w:type w:val="continuous"/>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umber Log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45DB"/>
    <w:multiLevelType w:val="multilevel"/>
    <w:tmpl w:val="483C9EC6"/>
    <w:lvl w:ilvl="0">
      <w:start w:val="1"/>
      <w:numFmt w:val="lowerLetter"/>
      <w:lvlText w:val="(%1)"/>
      <w:legacy w:legacy="1" w:legacySpace="0" w:legacyIndent="1440"/>
      <w:lvlJc w:val="left"/>
      <w:pPr>
        <w:ind w:left="1440" w:hanging="1440"/>
      </w:pPr>
      <w:rPr>
        <w:rFonts w:cs="Times New Roman"/>
      </w:rPr>
    </w:lvl>
    <w:lvl w:ilvl="1">
      <w:start w:val="1"/>
      <w:numFmt w:val="lowerLetter"/>
      <w:lvlText w:val="(%2)"/>
      <w:legacy w:legacy="1" w:legacySpace="0" w:legacyIndent="1440"/>
      <w:lvlJc w:val="left"/>
      <w:pPr>
        <w:ind w:left="2880" w:hanging="1440"/>
      </w:pPr>
      <w:rPr>
        <w:rFonts w:cs="Times New Roman"/>
      </w:rPr>
    </w:lvl>
    <w:lvl w:ilvl="2">
      <w:start w:val="1"/>
      <w:numFmt w:val="lowerLetter"/>
      <w:lvlText w:val="(%3)"/>
      <w:legacy w:legacy="1" w:legacySpace="0" w:legacyIndent="1440"/>
      <w:lvlJc w:val="left"/>
      <w:pPr>
        <w:ind w:left="4320" w:hanging="1440"/>
      </w:pPr>
      <w:rPr>
        <w:rFonts w:cs="Times New Roman"/>
      </w:rPr>
    </w:lvl>
    <w:lvl w:ilvl="3">
      <w:start w:val="1"/>
      <w:numFmt w:val="lowerLetter"/>
      <w:lvlText w:val="(%4)"/>
      <w:legacy w:legacy="1" w:legacySpace="0" w:legacyIndent="1440"/>
      <w:lvlJc w:val="left"/>
      <w:pPr>
        <w:ind w:left="5760" w:hanging="1440"/>
      </w:pPr>
      <w:rPr>
        <w:rFonts w:cs="Times New Roman"/>
      </w:rPr>
    </w:lvl>
    <w:lvl w:ilvl="4">
      <w:start w:val="1"/>
      <w:numFmt w:val="lowerLetter"/>
      <w:lvlText w:val="(%5)"/>
      <w:legacy w:legacy="1" w:legacySpace="0" w:legacyIndent="1440"/>
      <w:lvlJc w:val="left"/>
      <w:pPr>
        <w:ind w:left="7200" w:hanging="1440"/>
      </w:pPr>
      <w:rPr>
        <w:rFonts w:cs="Times New Roman"/>
      </w:rPr>
    </w:lvl>
    <w:lvl w:ilvl="5">
      <w:start w:val="1"/>
      <w:numFmt w:val="lowerLetter"/>
      <w:lvlText w:val="(%6)"/>
      <w:legacy w:legacy="1" w:legacySpace="0" w:legacyIndent="1440"/>
      <w:lvlJc w:val="left"/>
      <w:pPr>
        <w:ind w:left="8640" w:hanging="1440"/>
      </w:pPr>
      <w:rPr>
        <w:rFonts w:cs="Times New Roman"/>
      </w:rPr>
    </w:lvl>
    <w:lvl w:ilvl="6">
      <w:start w:val="1"/>
      <w:numFmt w:val="lowerLetter"/>
      <w:lvlText w:val="(%7)"/>
      <w:legacy w:legacy="1" w:legacySpace="0" w:legacyIndent="1440"/>
      <w:lvlJc w:val="left"/>
      <w:pPr>
        <w:ind w:left="10080" w:hanging="1440"/>
      </w:pPr>
      <w:rPr>
        <w:rFonts w:cs="Times New Roman"/>
      </w:rPr>
    </w:lvl>
    <w:lvl w:ilvl="7">
      <w:start w:val="1"/>
      <w:numFmt w:val="lowerLetter"/>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nsid w:val="5D6B220F"/>
    <w:multiLevelType w:val="multilevel"/>
    <w:tmpl w:val="1708F54E"/>
    <w:lvl w:ilvl="0">
      <w:start w:val="1"/>
      <w:numFmt w:val="lowerLetter"/>
      <w:lvlText w:val="%1)"/>
      <w:legacy w:legacy="1" w:legacySpace="0" w:legacyIndent="1440"/>
      <w:lvlJc w:val="left"/>
      <w:pPr>
        <w:ind w:left="1440" w:hanging="1440"/>
      </w:pPr>
      <w:rPr>
        <w:rFonts w:cs="Times New Roman"/>
        <w:b w:val="0"/>
      </w:rPr>
    </w:lvl>
    <w:lvl w:ilvl="1">
      <w:start w:val="1"/>
      <w:numFmt w:val="lowerLetter"/>
      <w:lvlText w:val="%2)"/>
      <w:legacy w:legacy="1" w:legacySpace="0" w:legacyIndent="1440"/>
      <w:lvlJc w:val="left"/>
      <w:pPr>
        <w:ind w:left="2880" w:hanging="1440"/>
      </w:pPr>
      <w:rPr>
        <w:rFonts w:cs="Times New Roman"/>
      </w:rPr>
    </w:lvl>
    <w:lvl w:ilvl="2">
      <w:start w:val="1"/>
      <w:numFmt w:val="lowerLetter"/>
      <w:lvlText w:val="%3)"/>
      <w:legacy w:legacy="1" w:legacySpace="0" w:legacyIndent="1440"/>
      <w:lvlJc w:val="left"/>
      <w:pPr>
        <w:ind w:left="4320" w:hanging="1440"/>
      </w:pPr>
      <w:rPr>
        <w:rFonts w:cs="Times New Roman"/>
      </w:rPr>
    </w:lvl>
    <w:lvl w:ilvl="3">
      <w:start w:val="1"/>
      <w:numFmt w:val="lowerLetter"/>
      <w:lvlText w:val="%4)"/>
      <w:legacy w:legacy="1" w:legacySpace="0" w:legacyIndent="1440"/>
      <w:lvlJc w:val="left"/>
      <w:pPr>
        <w:ind w:left="5760" w:hanging="1440"/>
      </w:pPr>
      <w:rPr>
        <w:rFonts w:cs="Times New Roman"/>
      </w:rPr>
    </w:lvl>
    <w:lvl w:ilvl="4">
      <w:start w:val="1"/>
      <w:numFmt w:val="lowerLetter"/>
      <w:lvlText w:val="%5)"/>
      <w:legacy w:legacy="1" w:legacySpace="0" w:legacyIndent="1440"/>
      <w:lvlJc w:val="left"/>
      <w:pPr>
        <w:ind w:left="7200" w:hanging="1440"/>
      </w:pPr>
      <w:rPr>
        <w:rFonts w:cs="Times New Roman"/>
      </w:rPr>
    </w:lvl>
    <w:lvl w:ilvl="5">
      <w:start w:val="1"/>
      <w:numFmt w:val="lowerLetter"/>
      <w:lvlText w:val="%6)"/>
      <w:legacy w:legacy="1" w:legacySpace="0" w:legacyIndent="1440"/>
      <w:lvlJc w:val="left"/>
      <w:pPr>
        <w:ind w:left="8640" w:hanging="1440"/>
      </w:pPr>
      <w:rPr>
        <w:rFonts w:cs="Times New Roman"/>
      </w:rPr>
    </w:lvl>
    <w:lvl w:ilvl="6">
      <w:start w:val="1"/>
      <w:numFmt w:val="lowerLetter"/>
      <w:lvlText w:val="%7)"/>
      <w:legacy w:legacy="1" w:legacySpace="0" w:legacyIndent="1440"/>
      <w:lvlJc w:val="left"/>
      <w:pPr>
        <w:ind w:left="10080" w:hanging="1440"/>
      </w:pPr>
      <w:rPr>
        <w:rFonts w:cs="Times New Roman"/>
      </w:rPr>
    </w:lvl>
    <w:lvl w:ilvl="7">
      <w:start w:val="1"/>
      <w:numFmt w:val="lowerLetter"/>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2"/>
    <w:rsid w:val="00461D95"/>
    <w:rsid w:val="006D1583"/>
    <w:rsid w:val="007D11CF"/>
    <w:rsid w:val="00902DA9"/>
    <w:rsid w:val="00A31F62"/>
    <w:rsid w:val="00E524A2"/>
    <w:rsid w:val="00E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framePr w:w="1731" w:h="920" w:wrap="auto" w:vAnchor="page" w:hAnchor="page" w:x="1342" w:y="785"/>
      <w:outlineLvl w:val="0"/>
    </w:pPr>
    <w:rPr>
      <w:rFonts w:ascii="Humber Logo" w:hAnsi="Humber Logo" w:cs="Humber Logo"/>
      <w:sz w:val="56"/>
      <w:szCs w:val="56"/>
    </w:rPr>
  </w:style>
  <w:style w:type="paragraph" w:styleId="Heading2">
    <w:name w:val="heading 2"/>
    <w:basedOn w:val="Normal"/>
    <w:next w:val="Normal"/>
    <w:link w:val="Heading2Char"/>
    <w:uiPriority w:val="99"/>
    <w:qFormat/>
    <w:pPr>
      <w:keepNext/>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autoSpaceDE w:val="0"/>
      <w:autoSpaceDN w:val="0"/>
      <w:adjustRightInd w:val="0"/>
      <w:spacing w:after="0" w:line="240" w:lineRule="auto"/>
      <w:ind w:left="-144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autoSpaceDE w:val="0"/>
      <w:autoSpaceDN w:val="0"/>
      <w:adjustRightInd w:val="0"/>
      <w:spacing w:after="0" w:line="240" w:lineRule="auto"/>
      <w:ind w:left="-144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framePr w:w="1731" w:h="920" w:wrap="auto" w:vAnchor="page" w:hAnchor="page" w:x="1342" w:y="785"/>
      <w:outlineLvl w:val="0"/>
    </w:pPr>
    <w:rPr>
      <w:rFonts w:ascii="Humber Logo" w:hAnsi="Humber Logo" w:cs="Humber Logo"/>
      <w:sz w:val="56"/>
      <w:szCs w:val="56"/>
    </w:rPr>
  </w:style>
  <w:style w:type="paragraph" w:styleId="Heading2">
    <w:name w:val="heading 2"/>
    <w:basedOn w:val="Normal"/>
    <w:next w:val="Normal"/>
    <w:link w:val="Heading2Char"/>
    <w:uiPriority w:val="99"/>
    <w:qFormat/>
    <w:pPr>
      <w:keepNext/>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autoSpaceDE w:val="0"/>
      <w:autoSpaceDN w:val="0"/>
      <w:adjustRightInd w:val="0"/>
      <w:spacing w:after="0" w:line="240" w:lineRule="auto"/>
      <w:ind w:left="-144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autoSpaceDE w:val="0"/>
      <w:autoSpaceDN w:val="0"/>
      <w:adjustRightInd w:val="0"/>
      <w:spacing w:after="0" w:line="240" w:lineRule="auto"/>
      <w:ind w:left="-144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prob progress review form.wpd</vt:lpstr>
    </vt:vector>
  </TitlesOfParts>
  <Company>HUMBER COLLEGE</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 progress review form.wpd</dc:title>
  <dc:creator>Administrator</dc:creator>
  <cp:lastModifiedBy>Thomas Silcox-Childs</cp:lastModifiedBy>
  <cp:revision>2</cp:revision>
  <cp:lastPrinted>2002-02-15T14:13:00Z</cp:lastPrinted>
  <dcterms:created xsi:type="dcterms:W3CDTF">2013-04-18T19:39:00Z</dcterms:created>
  <dcterms:modified xsi:type="dcterms:W3CDTF">2013-04-18T19:39:00Z</dcterms:modified>
</cp:coreProperties>
</file>